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4D93" w14:textId="76D0EA82" w:rsidR="00FF01F5" w:rsidRDefault="001E0A80">
      <w:bookmarkStart w:id="0" w:name="_GoBack"/>
      <w:bookmarkEnd w:id="0"/>
      <w:r>
        <w:rPr>
          <w:rFonts w:ascii="HGMinchoE" w:eastAsia="HGMinchoE" w:hAnsi="HGMinchoE"/>
          <w:noProof/>
          <w:sz w:val="18"/>
          <w:szCs w:val="18"/>
        </w:rPr>
        <w:drawing>
          <wp:anchor distT="0" distB="0" distL="114300" distR="114300" simplePos="0" relativeHeight="251663360" behindDoc="1" locked="0" layoutInCell="1" allowOverlap="1" wp14:anchorId="6373AD2D" wp14:editId="35450A8E">
            <wp:simplePos x="0" y="0"/>
            <wp:positionH relativeFrom="margin">
              <wp:posOffset>158115</wp:posOffset>
            </wp:positionH>
            <wp:positionV relativeFrom="paragraph">
              <wp:posOffset>385445</wp:posOffset>
            </wp:positionV>
            <wp:extent cx="956930" cy="9569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L LOGO 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6930" cy="956930"/>
                    </a:xfrm>
                    <a:prstGeom prst="rect">
                      <a:avLst/>
                    </a:prstGeom>
                  </pic:spPr>
                </pic:pic>
              </a:graphicData>
            </a:graphic>
            <wp14:sizeRelH relativeFrom="margin">
              <wp14:pctWidth>0</wp14:pctWidth>
            </wp14:sizeRelH>
            <wp14:sizeRelV relativeFrom="margin">
              <wp14:pctHeight>0</wp14:pctHeight>
            </wp14:sizeRelV>
          </wp:anchor>
        </w:drawing>
      </w:r>
      <w:r>
        <w:rPr>
          <w:rFonts w:ascii="HGMinchoE" w:eastAsia="HGMinchoE" w:hAnsi="HGMinchoE"/>
          <w:noProof/>
          <w:sz w:val="18"/>
          <w:szCs w:val="18"/>
        </w:rPr>
        <w:drawing>
          <wp:anchor distT="0" distB="0" distL="114300" distR="114300" simplePos="0" relativeHeight="251664384" behindDoc="0" locked="0" layoutInCell="1" allowOverlap="1" wp14:anchorId="5C1D9852" wp14:editId="1B30D72F">
            <wp:simplePos x="0" y="0"/>
            <wp:positionH relativeFrom="column">
              <wp:posOffset>133350</wp:posOffset>
            </wp:positionH>
            <wp:positionV relativeFrom="paragraph">
              <wp:posOffset>1704975</wp:posOffset>
            </wp:positionV>
            <wp:extent cx="1175456" cy="3400425"/>
            <wp:effectExtent l="0" t="0" r="5715" b="0"/>
            <wp:wrapNone/>
            <wp:docPr id="1" name="Picture 1" descr="A close up of a bott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 Rose Btl Shot.jpg"/>
                    <pic:cNvPicPr/>
                  </pic:nvPicPr>
                  <pic:blipFill rotWithShape="1">
                    <a:blip r:embed="rId5" cstate="print">
                      <a:extLst>
                        <a:ext uri="{28A0092B-C50C-407E-A947-70E740481C1C}">
                          <a14:useLocalDpi xmlns:a14="http://schemas.microsoft.com/office/drawing/2010/main" val="0"/>
                        </a:ext>
                      </a:extLst>
                    </a:blip>
                    <a:srcRect l="28797" t="10686" r="27379" b="4456"/>
                    <a:stretch/>
                  </pic:blipFill>
                  <pic:spPr bwMode="auto">
                    <a:xfrm>
                      <a:off x="0" y="0"/>
                      <a:ext cx="1175456" cy="340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7EC8">
        <w:rPr>
          <w:noProof/>
        </w:rPr>
        <mc:AlternateContent>
          <mc:Choice Requires="wps">
            <w:drawing>
              <wp:anchor distT="45720" distB="45720" distL="114300" distR="114300" simplePos="0" relativeHeight="251662336" behindDoc="1" locked="0" layoutInCell="1" allowOverlap="1" wp14:anchorId="6D58E18D" wp14:editId="05D1C434">
                <wp:simplePos x="0" y="0"/>
                <wp:positionH relativeFrom="column">
                  <wp:posOffset>1158949</wp:posOffset>
                </wp:positionH>
                <wp:positionV relativeFrom="paragraph">
                  <wp:posOffset>340242</wp:posOffset>
                </wp:positionV>
                <wp:extent cx="2073305" cy="4827181"/>
                <wp:effectExtent l="0" t="0" r="222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05" cy="4827181"/>
                        </a:xfrm>
                        <a:prstGeom prst="rect">
                          <a:avLst/>
                        </a:prstGeom>
                        <a:solidFill>
                          <a:srgbClr val="FFFFFF"/>
                        </a:solidFill>
                        <a:ln w="9525">
                          <a:solidFill>
                            <a:schemeClr val="bg1"/>
                          </a:solidFill>
                          <a:miter lim="800000"/>
                          <a:headEnd/>
                          <a:tailEnd/>
                        </a:ln>
                      </wps:spPr>
                      <wps:txbx>
                        <w:txbxContent>
                          <w:p w14:paraId="75D507E4" w14:textId="77777777" w:rsidR="00CD6174" w:rsidRPr="00CD6174" w:rsidRDefault="00CD6174" w:rsidP="00CD6174">
                            <w:pPr>
                              <w:overflowPunct w:val="0"/>
                              <w:spacing w:after="0" w:line="240" w:lineRule="auto"/>
                              <w:jc w:val="right"/>
                              <w:rPr>
                                <w:rFonts w:ascii="Times New Roman" w:eastAsia="Times New Roman" w:hAnsi="Times New Roman" w:cs="Times New Roman"/>
                                <w:b/>
                                <w:color w:val="000000" w:themeColor="text1"/>
                                <w:sz w:val="28"/>
                                <w:szCs w:val="28"/>
                              </w:rPr>
                            </w:pPr>
                            <w:r w:rsidRPr="00CD6174">
                              <w:rPr>
                                <w:rFonts w:ascii="Calibri Light" w:eastAsiaTheme="minorEastAsia" w:hAnsi="Calibri Light" w:cs="Calibri Light"/>
                                <w:b/>
                                <w:color w:val="000000" w:themeColor="text1"/>
                                <w:sz w:val="28"/>
                                <w:szCs w:val="28"/>
                              </w:rPr>
                              <w:t>WINE DOESN'T HAVE TO BE COMPLEX, INTIMIDATING OR EXPENSIVE TO BE AMAZING. CHILL WINE IS ALL ABOUT HELPING PEOPLE CONNECT WITH EACH OTHER. FROM THE STORY IN THE VINEYARD, TO THE CHEERS BETWEEN FRIENDS, WINE IS MEANT TO BE SHARED.</w:t>
                            </w:r>
                          </w:p>
                          <w:p w14:paraId="089CA387" w14:textId="77777777" w:rsidR="00CD6174" w:rsidRDefault="00CD6174" w:rsidP="00CD6174">
                            <w:pPr>
                              <w:jc w:val="right"/>
                              <w:rPr>
                                <w:rFonts w:ascii="Calibri Light" w:eastAsiaTheme="minorEastAsia" w:hAnsi="Calibri Light" w:cs="Calibri Light"/>
                                <w:b/>
                                <w:color w:val="000000" w:themeColor="text1"/>
                                <w:sz w:val="28"/>
                                <w:szCs w:val="28"/>
                              </w:rPr>
                            </w:pPr>
                            <w:r w:rsidRPr="00C67EC8">
                              <w:rPr>
                                <w:rFonts w:ascii="Calibri Light" w:eastAsiaTheme="minorEastAsia" w:hAnsi="Calibri Light" w:cs="Calibri Light"/>
                                <w:b/>
                                <w:color w:val="000000" w:themeColor="text1"/>
                                <w:sz w:val="28"/>
                                <w:szCs w:val="28"/>
                              </w:rPr>
                              <w:t xml:space="preserve">CHILL WINES COME FROM THE HIGHEST QUALITY ESTATE VINEYARDS IN NEW ZEALAND. ALL </w:t>
                            </w:r>
                            <w:r w:rsidR="00C67EC8">
                              <w:rPr>
                                <w:rFonts w:ascii="Calibri Light" w:eastAsiaTheme="minorEastAsia" w:hAnsi="Calibri Light" w:cs="Calibri Light"/>
                                <w:b/>
                                <w:color w:val="000000" w:themeColor="text1"/>
                                <w:sz w:val="28"/>
                                <w:szCs w:val="28"/>
                              </w:rPr>
                              <w:t>CHILL</w:t>
                            </w:r>
                            <w:r w:rsidRPr="00C67EC8">
                              <w:rPr>
                                <w:rFonts w:ascii="Calibri Light" w:eastAsiaTheme="minorEastAsia" w:hAnsi="Calibri Light" w:cs="Calibri Light"/>
                                <w:b/>
                                <w:color w:val="000000" w:themeColor="text1"/>
                                <w:sz w:val="28"/>
                                <w:szCs w:val="28"/>
                              </w:rPr>
                              <w:t xml:space="preserve"> WINES ARE CERTIFIED SUSTAINABLE, VEGAN &amp; ENVIRONMENTALLY FRIENDLY</w:t>
                            </w:r>
                          </w:p>
                          <w:p w14:paraId="7C3A2285" w14:textId="77777777" w:rsidR="00CD6174" w:rsidRPr="00CD6174" w:rsidRDefault="00CD61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8E18D" id="_x0000_t202" coordsize="21600,21600" o:spt="202" path="m,l,21600r21600,l21600,xe">
                <v:stroke joinstyle="miter"/>
                <v:path gradientshapeok="t" o:connecttype="rect"/>
              </v:shapetype>
              <v:shape id="Text Box 2" o:spid="_x0000_s1026" type="#_x0000_t202" style="position:absolute;margin-left:91.25pt;margin-top:26.8pt;width:163.25pt;height:380.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" strokecolor="white [3212]">
                <v:textbox>
                  <w:txbxContent>
                    <w:p w14:paraId="75D507E4" w14:textId="77777777" w:rsidR="00CD6174" w:rsidRPr="00CD6174" w:rsidRDefault="00CD6174" w:rsidP="00CD6174">
                      <w:pPr>
                        <w:overflowPunct w:val="0"/>
                        <w:spacing w:after="0" w:line="240" w:lineRule="auto"/>
                        <w:jc w:val="right"/>
                        <w:rPr>
                          <w:rFonts w:ascii="Times New Roman" w:eastAsia="Times New Roman" w:hAnsi="Times New Roman" w:cs="Times New Roman"/>
                          <w:b/>
                          <w:color w:val="000000" w:themeColor="text1"/>
                          <w:sz w:val="28"/>
                          <w:szCs w:val="28"/>
                        </w:rPr>
                      </w:pPr>
                      <w:bookmarkStart w:id="1" w:name="_GoBack"/>
                      <w:r w:rsidRPr="00CD6174">
                        <w:rPr>
                          <w:rFonts w:ascii="Calibri Light" w:eastAsiaTheme="minorEastAsia" w:hAnsi="Calibri Light" w:cs="Calibri Light"/>
                          <w:b/>
                          <w:color w:val="000000" w:themeColor="text1"/>
                          <w:sz w:val="28"/>
                          <w:szCs w:val="28"/>
                        </w:rPr>
                        <w:t>WINE D</w:t>
                      </w:r>
                      <w:bookmarkEnd w:id="1"/>
                      <w:r w:rsidRPr="00CD6174">
                        <w:rPr>
                          <w:rFonts w:ascii="Calibri Light" w:eastAsiaTheme="minorEastAsia" w:hAnsi="Calibri Light" w:cs="Calibri Light"/>
                          <w:b/>
                          <w:color w:val="000000" w:themeColor="text1"/>
                          <w:sz w:val="28"/>
                          <w:szCs w:val="28"/>
                        </w:rPr>
                        <w:t>OESN'T HAVE TO BE COMPLEX, INTIMIDATING OR EXPENSIVE TO BE AMAZING. CHILL WINE IS ALL ABOUT HELPING PEOPLE CONNECT WITH EACH OTHER. FROM THE STORY IN THE VINEYARD, TO THE CHEERS BETWEEN FRIENDS, WINE IS MEANT TO BE SHARED.</w:t>
                      </w:r>
                    </w:p>
                    <w:p w14:paraId="089CA387" w14:textId="77777777" w:rsidR="00CD6174" w:rsidRDefault="00CD6174" w:rsidP="00CD6174">
                      <w:pPr>
                        <w:jc w:val="right"/>
                        <w:rPr>
                          <w:rFonts w:ascii="Calibri Light" w:eastAsiaTheme="minorEastAsia" w:hAnsi="Calibri Light" w:cs="Calibri Light"/>
                          <w:b/>
                          <w:color w:val="000000" w:themeColor="text1"/>
                          <w:sz w:val="28"/>
                          <w:szCs w:val="28"/>
                        </w:rPr>
                      </w:pPr>
                      <w:r w:rsidRPr="00C67EC8">
                        <w:rPr>
                          <w:rFonts w:ascii="Calibri Light" w:eastAsiaTheme="minorEastAsia" w:hAnsi="Calibri Light" w:cs="Calibri Light"/>
                          <w:b/>
                          <w:color w:val="000000" w:themeColor="text1"/>
                          <w:sz w:val="28"/>
                          <w:szCs w:val="28"/>
                        </w:rPr>
                        <w:t xml:space="preserve">CHILL WINES COME FROM THE HIGHEST QUALITY ESTATE VINEYARDS IN NEW ZEALAND. ALL </w:t>
                      </w:r>
                      <w:r w:rsidR="00C67EC8">
                        <w:rPr>
                          <w:rFonts w:ascii="Calibri Light" w:eastAsiaTheme="minorEastAsia" w:hAnsi="Calibri Light" w:cs="Calibri Light"/>
                          <w:b/>
                          <w:color w:val="000000" w:themeColor="text1"/>
                          <w:sz w:val="28"/>
                          <w:szCs w:val="28"/>
                        </w:rPr>
                        <w:t>CHILL</w:t>
                      </w:r>
                      <w:r w:rsidRPr="00C67EC8">
                        <w:rPr>
                          <w:rFonts w:ascii="Calibri Light" w:eastAsiaTheme="minorEastAsia" w:hAnsi="Calibri Light" w:cs="Calibri Light"/>
                          <w:b/>
                          <w:color w:val="000000" w:themeColor="text1"/>
                          <w:sz w:val="28"/>
                          <w:szCs w:val="28"/>
                        </w:rPr>
                        <w:t xml:space="preserve"> WINES ARE CERTIFIED SUSTAINABLE, VEGAN</w:t>
                      </w:r>
                      <w:r w:rsidRPr="00C67EC8">
                        <w:rPr>
                          <w:rFonts w:ascii="Calibri Light" w:eastAsiaTheme="minorEastAsia" w:hAnsi="Calibri Light" w:cs="Calibri Light"/>
                          <w:b/>
                          <w:color w:val="000000" w:themeColor="text1"/>
                          <w:sz w:val="28"/>
                          <w:szCs w:val="28"/>
                        </w:rPr>
                        <w:t xml:space="preserve"> &amp; </w:t>
                      </w:r>
                      <w:r w:rsidRPr="00C67EC8">
                        <w:rPr>
                          <w:rFonts w:ascii="Calibri Light" w:eastAsiaTheme="minorEastAsia" w:hAnsi="Calibri Light" w:cs="Calibri Light"/>
                          <w:b/>
                          <w:color w:val="000000" w:themeColor="text1"/>
                          <w:sz w:val="28"/>
                          <w:szCs w:val="28"/>
                        </w:rPr>
                        <w:t>ENVIRONMENTALLY FRIENDLY</w:t>
                      </w:r>
                    </w:p>
                    <w:p w14:paraId="7C3A2285" w14:textId="77777777" w:rsidR="00CD6174" w:rsidRPr="00CD6174" w:rsidRDefault="00CD6174">
                      <w:pPr>
                        <w:rPr>
                          <w:sz w:val="28"/>
                          <w:szCs w:val="28"/>
                        </w:rPr>
                      </w:pPr>
                    </w:p>
                  </w:txbxContent>
                </v:textbox>
              </v:shape>
            </w:pict>
          </mc:Fallback>
        </mc:AlternateContent>
      </w:r>
      <w:r w:rsidR="00C67EC8">
        <w:rPr>
          <w:noProof/>
        </w:rPr>
        <mc:AlternateContent>
          <mc:Choice Requires="wps">
            <w:drawing>
              <wp:anchor distT="45720" distB="45720" distL="114300" distR="114300" simplePos="0" relativeHeight="251659264" behindDoc="1" locked="0" layoutInCell="1" allowOverlap="1" wp14:anchorId="79BA8077" wp14:editId="4F47622D">
                <wp:simplePos x="0" y="0"/>
                <wp:positionH relativeFrom="margin">
                  <wp:align>left</wp:align>
                </wp:positionH>
                <wp:positionV relativeFrom="paragraph">
                  <wp:posOffset>19493</wp:posOffset>
                </wp:positionV>
                <wp:extent cx="3264195" cy="5369442"/>
                <wp:effectExtent l="19050" t="19050" r="1270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5" cy="5369442"/>
                        </a:xfrm>
                        <a:prstGeom prst="rect">
                          <a:avLst/>
                        </a:prstGeom>
                        <a:solidFill>
                          <a:srgbClr val="FFFFFF"/>
                        </a:solidFill>
                        <a:ln w="38100">
                          <a:solidFill>
                            <a:schemeClr val="tx1"/>
                          </a:solidFill>
                          <a:miter lim="800000"/>
                          <a:headEnd/>
                          <a:tailEnd/>
                        </a:ln>
                      </wps:spPr>
                      <wps:txbx>
                        <w:txbxContent>
                          <w:p w14:paraId="44D37EA7" w14:textId="77777777" w:rsidR="007369B3" w:rsidRPr="00CD6174" w:rsidRDefault="007369B3" w:rsidP="007369B3">
                            <w:pPr>
                              <w:jc w:val="center"/>
                              <w:rPr>
                                <w:rFonts w:ascii="HGMinchoE" w:eastAsia="HGMinchoE" w:hAnsi="HGMinchoE"/>
                                <w:sz w:val="18"/>
                                <w:szCs w:val="18"/>
                              </w:rPr>
                            </w:pPr>
                          </w:p>
                          <w:p w14:paraId="00AE9DBF" w14:textId="77777777" w:rsidR="007369B3" w:rsidRPr="00CD6174" w:rsidRDefault="007369B3" w:rsidP="007369B3">
                            <w:pPr>
                              <w:jc w:val="center"/>
                              <w:rPr>
                                <w:rFonts w:ascii="HGMinchoE" w:eastAsia="HGMinchoE" w:hAnsi="HGMinchoE"/>
                                <w:sz w:val="18"/>
                                <w:szCs w:val="18"/>
                              </w:rPr>
                            </w:pPr>
                          </w:p>
                          <w:p w14:paraId="45E64A08" w14:textId="77777777" w:rsidR="007369B3" w:rsidRPr="00CD6174" w:rsidRDefault="007369B3" w:rsidP="007369B3">
                            <w:pPr>
                              <w:jc w:val="center"/>
                              <w:rPr>
                                <w:rFonts w:ascii="HGMinchoE" w:eastAsia="HGMinchoE" w:hAnsi="HGMinchoE"/>
                                <w:sz w:val="18"/>
                                <w:szCs w:val="18"/>
                              </w:rPr>
                            </w:pPr>
                          </w:p>
                          <w:p w14:paraId="2EB2DDBD" w14:textId="77777777" w:rsidR="007369B3" w:rsidRPr="00CD6174" w:rsidRDefault="007369B3" w:rsidP="007369B3">
                            <w:pPr>
                              <w:jc w:val="center"/>
                              <w:rPr>
                                <w:rFonts w:ascii="HGMinchoE" w:eastAsia="HGMinchoE" w:hAnsi="HGMinchoE"/>
                                <w:sz w:val="18"/>
                                <w:szCs w:val="18"/>
                              </w:rPr>
                            </w:pPr>
                          </w:p>
                          <w:p w14:paraId="1EF16FE2" w14:textId="77777777" w:rsidR="007369B3" w:rsidRPr="00CD6174" w:rsidRDefault="007369B3" w:rsidP="007369B3">
                            <w:pPr>
                              <w:jc w:val="center"/>
                              <w:rPr>
                                <w:rFonts w:ascii="HGMinchoE" w:eastAsia="HGMinchoE" w:hAnsi="HGMinchoE"/>
                                <w:sz w:val="18"/>
                                <w:szCs w:val="18"/>
                              </w:rPr>
                            </w:pPr>
                          </w:p>
                          <w:p w14:paraId="2F5DEADF" w14:textId="266D45A5" w:rsidR="007369B3" w:rsidRPr="00CD6174" w:rsidRDefault="007369B3" w:rsidP="001E0A80">
                            <w:pPr>
                              <w:jc w:val="center"/>
                              <w:rPr>
                                <w:rFonts w:ascii="HGMinchoE" w:eastAsia="HGMinchoE" w:hAnsi="HGMincho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A8077" id="_x0000_t202" coordsize="21600,21600" o:spt="202" path="m,l,21600r21600,l21600,xe">
                <v:stroke joinstyle="miter"/>
                <v:path gradientshapeok="t" o:connecttype="rect"/>
              </v:shapetype>
              <v:shape id="_x0000_s1027" type="#_x0000_t202" style="position:absolute;margin-left:0;margin-top:1.55pt;width:257pt;height:422.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" strokecolor="black [3213]" strokeweight="3pt">
                <v:textbox>
                  <w:txbxContent>
                    <w:p w14:paraId="44D37EA7" w14:textId="77777777" w:rsidR="007369B3" w:rsidRPr="00CD6174" w:rsidRDefault="007369B3" w:rsidP="007369B3">
                      <w:pPr>
                        <w:jc w:val="center"/>
                        <w:rPr>
                          <w:rFonts w:ascii="HGMinchoE" w:eastAsia="HGMinchoE" w:hAnsi="HGMinchoE"/>
                          <w:sz w:val="18"/>
                          <w:szCs w:val="18"/>
                        </w:rPr>
                      </w:pPr>
                    </w:p>
                    <w:p w14:paraId="00AE9DBF" w14:textId="77777777" w:rsidR="007369B3" w:rsidRPr="00CD6174" w:rsidRDefault="007369B3" w:rsidP="007369B3">
                      <w:pPr>
                        <w:jc w:val="center"/>
                        <w:rPr>
                          <w:rFonts w:ascii="HGMinchoE" w:eastAsia="HGMinchoE" w:hAnsi="HGMinchoE"/>
                          <w:sz w:val="18"/>
                          <w:szCs w:val="18"/>
                        </w:rPr>
                      </w:pPr>
                    </w:p>
                    <w:p w14:paraId="45E64A08" w14:textId="77777777" w:rsidR="007369B3" w:rsidRPr="00CD6174" w:rsidRDefault="007369B3" w:rsidP="007369B3">
                      <w:pPr>
                        <w:jc w:val="center"/>
                        <w:rPr>
                          <w:rFonts w:ascii="HGMinchoE" w:eastAsia="HGMinchoE" w:hAnsi="HGMinchoE"/>
                          <w:sz w:val="18"/>
                          <w:szCs w:val="18"/>
                        </w:rPr>
                      </w:pPr>
                    </w:p>
                    <w:p w14:paraId="2EB2DDBD" w14:textId="77777777" w:rsidR="007369B3" w:rsidRPr="00CD6174" w:rsidRDefault="007369B3" w:rsidP="007369B3">
                      <w:pPr>
                        <w:jc w:val="center"/>
                        <w:rPr>
                          <w:rFonts w:ascii="HGMinchoE" w:eastAsia="HGMinchoE" w:hAnsi="HGMinchoE"/>
                          <w:sz w:val="18"/>
                          <w:szCs w:val="18"/>
                        </w:rPr>
                      </w:pPr>
                    </w:p>
                    <w:p w14:paraId="1EF16FE2" w14:textId="77777777" w:rsidR="007369B3" w:rsidRPr="00CD6174" w:rsidRDefault="007369B3" w:rsidP="007369B3">
                      <w:pPr>
                        <w:jc w:val="center"/>
                        <w:rPr>
                          <w:rFonts w:ascii="HGMinchoE" w:eastAsia="HGMinchoE" w:hAnsi="HGMinchoE"/>
                          <w:sz w:val="18"/>
                          <w:szCs w:val="18"/>
                        </w:rPr>
                      </w:pPr>
                    </w:p>
                    <w:p w14:paraId="2F5DEADF" w14:textId="266D45A5" w:rsidR="007369B3" w:rsidRPr="00CD6174" w:rsidRDefault="007369B3" w:rsidP="001E0A80">
                      <w:pPr>
                        <w:jc w:val="center"/>
                        <w:rPr>
                          <w:rFonts w:ascii="HGMinchoE" w:eastAsia="HGMinchoE" w:hAnsi="HGMinchoE"/>
                          <w:sz w:val="18"/>
                          <w:szCs w:val="18"/>
                        </w:rPr>
                      </w:pPr>
                    </w:p>
                  </w:txbxContent>
                </v:textbox>
                <w10:wrap anchorx="margin"/>
              </v:shape>
            </w:pict>
          </mc:Fallback>
        </mc:AlternateContent>
      </w:r>
    </w:p>
    <w:sectPr w:rsidR="00FF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MinchoE">
    <w:altName w:val="HGMinchoE"/>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5C"/>
    <w:rsid w:val="001E0A80"/>
    <w:rsid w:val="0024775C"/>
    <w:rsid w:val="00383114"/>
    <w:rsid w:val="007369B3"/>
    <w:rsid w:val="00A72F00"/>
    <w:rsid w:val="00AE10A0"/>
    <w:rsid w:val="00C67EC8"/>
    <w:rsid w:val="00CD6174"/>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AFE8"/>
  <w15:chartTrackingRefBased/>
  <w15:docId w15:val="{35D1E98E-B43F-4335-B0F1-C64AA014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8400">
      <w:bodyDiv w:val="1"/>
      <w:marLeft w:val="0"/>
      <w:marRight w:val="0"/>
      <w:marTop w:val="0"/>
      <w:marBottom w:val="0"/>
      <w:divBdr>
        <w:top w:val="none" w:sz="0" w:space="0" w:color="auto"/>
        <w:left w:val="none" w:sz="0" w:space="0" w:color="auto"/>
        <w:bottom w:val="none" w:sz="0" w:space="0" w:color="auto"/>
        <w:right w:val="none" w:sz="0" w:space="0" w:color="auto"/>
      </w:divBdr>
    </w:div>
    <w:div w:id="1818760074">
      <w:bodyDiv w:val="1"/>
      <w:marLeft w:val="0"/>
      <w:marRight w:val="0"/>
      <w:marTop w:val="0"/>
      <w:marBottom w:val="0"/>
      <w:divBdr>
        <w:top w:val="none" w:sz="0" w:space="0" w:color="auto"/>
        <w:left w:val="none" w:sz="0" w:space="0" w:color="auto"/>
        <w:bottom w:val="none" w:sz="0" w:space="0" w:color="auto"/>
        <w:right w:val="none" w:sz="0" w:space="0" w:color="auto"/>
      </w:divBdr>
    </w:div>
    <w:div w:id="20763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ALLPORT</dc:creator>
  <cp:keywords/>
  <dc:description/>
  <cp:lastModifiedBy>ANTHONY ALLPORT</cp:lastModifiedBy>
  <cp:revision>2</cp:revision>
  <cp:lastPrinted>2018-05-15T00:28:00Z</cp:lastPrinted>
  <dcterms:created xsi:type="dcterms:W3CDTF">2018-06-05T19:38:00Z</dcterms:created>
  <dcterms:modified xsi:type="dcterms:W3CDTF">2018-06-05T19:38:00Z</dcterms:modified>
</cp:coreProperties>
</file>